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94E3F">
      <w:pPr>
        <w:pStyle w:val="4"/>
        <w:spacing w:line="276" w:lineRule="auto"/>
        <w:ind w:left="484" w:leftChars="0" w:hanging="484" w:hangingChars="173"/>
        <w:rPr>
          <w:sz w:val="28"/>
          <w:szCs w:val="28"/>
        </w:rPr>
      </w:pPr>
      <w:bookmarkStart w:id="0" w:name="_GoBack"/>
      <w:r>
        <w:rPr>
          <w:sz w:val="28"/>
          <w:szCs w:val="28"/>
        </w:rPr>
        <w:drawing>
          <wp:inline distT="0" distB="0" distL="0" distR="0">
            <wp:extent cx="7554595" cy="9423400"/>
            <wp:effectExtent l="0" t="0" r="8255" b="6350"/>
            <wp:docPr id="1" name="Рисунок 1" descr="C:\Users\777\Pictures\об орг. раб. по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777\Pictures\об орг. раб. по П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94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22C1DC">
      <w:pPr>
        <w:pStyle w:val="4"/>
        <w:spacing w:line="276" w:lineRule="auto"/>
        <w:ind w:left="1406"/>
        <w:rPr>
          <w:sz w:val="28"/>
          <w:szCs w:val="28"/>
        </w:rPr>
      </w:pPr>
    </w:p>
    <w:p w14:paraId="5CF1F4EA">
      <w:pPr>
        <w:pStyle w:val="4"/>
        <w:spacing w:line="276" w:lineRule="auto"/>
        <w:ind w:left="140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1. Основные понятия</w:t>
      </w:r>
    </w:p>
    <w:p w14:paraId="28D4BCA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Пожарная безопасность - состояние защищенности личности, имущества, общества и государства от пожаров.</w:t>
      </w:r>
    </w:p>
    <w:p w14:paraId="3B195EB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Пожар – неконтролируемое горение, причиняющее материальный ущерб, вред жизни и здоровью граждан, интересам общества и государства.</w:t>
      </w:r>
    </w:p>
    <w:p w14:paraId="3A4DFC0F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пожарной безопасности – специальные условия социального и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14:paraId="6CA171DD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Нарушение требований пожарной безопасности – невыполнение или ненадлежащее выполнение требований пожарной безопасности.</w:t>
      </w:r>
    </w:p>
    <w:p w14:paraId="58BE41BC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Противопожарный режим – правила поведения людей, порядок организации производства и содержание помещений (территории), обеспечивающие предупреждение нарушений требований пожарной безопасности и тушение пожаров.</w:t>
      </w:r>
    </w:p>
    <w:p w14:paraId="1B9A30B7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Меры пожарной безопасности – действия по обеспечению пожарной безопасности, в том числе по выполнению требований пожарной безопасности.</w:t>
      </w:r>
    </w:p>
    <w:p w14:paraId="54F57EC0">
      <w:pPr>
        <w:spacing w:line="276" w:lineRule="auto"/>
        <w:ind w:firstLine="686"/>
        <w:jc w:val="both"/>
        <w:rPr>
          <w:sz w:val="28"/>
          <w:szCs w:val="28"/>
        </w:rPr>
      </w:pPr>
    </w:p>
    <w:p w14:paraId="34D5B848">
      <w:pPr>
        <w:pStyle w:val="4"/>
        <w:spacing w:line="276" w:lineRule="auto"/>
        <w:ind w:left="140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2. Общие положения</w:t>
      </w:r>
    </w:p>
    <w:p w14:paraId="47B4C63F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Настоящее Положение разработано для МАДОУ ЦРР детский сад «Сулпылар» с. Старый Сибай МР Баймакский район (далее -  МАДОУ)  и определяет функции МАДОУ в области обеспечения пожарной безопасности, регламентирует обязанности работников, а также определяет порядок, формы и методы их работы по созданию надлежащего противопожарного режима на своих рабочих местах. </w:t>
      </w:r>
    </w:p>
    <w:p w14:paraId="040C3838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Положение вводится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МАДОУ. </w:t>
      </w:r>
    </w:p>
    <w:p w14:paraId="0412B5F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Работа по обеспечению пожарной безопасности в МАДОУ организована в соответствии с Федеральным законом «О пожарной безопасности» от 21.12.94 г. № 69-ФЗ, «Правилами пожарной безопасности в Российской Федерации» ППБ 01- 03, приказом МЧС и Министерством образования РФ от 07.04.2003 г. № 190/1668 «О мерах по повышению уровня пожарной безопасности образовательных учреждений», а также организационно-распорядительной документацией МАДОУ и настоящим Положением. </w:t>
      </w:r>
    </w:p>
    <w:p w14:paraId="414B050F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Настоящее Положение действует до принятия нового. </w:t>
      </w:r>
    </w:p>
    <w:p w14:paraId="654BBBC4">
      <w:pPr>
        <w:spacing w:line="276" w:lineRule="auto"/>
        <w:ind w:firstLine="686"/>
        <w:jc w:val="both"/>
        <w:rPr>
          <w:sz w:val="28"/>
          <w:szCs w:val="28"/>
        </w:rPr>
      </w:pPr>
    </w:p>
    <w:p w14:paraId="11B81B1C">
      <w:pPr>
        <w:spacing w:line="276" w:lineRule="auto"/>
        <w:ind w:firstLine="68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Организация работы по обеспечению пожарной безопасности </w:t>
      </w:r>
    </w:p>
    <w:p w14:paraId="046FB19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3.1. Персональная ответственность за обеспечение пожарной безопасности МАДОУ в соответствии с действующим законодательством возлагается на заведующего МАДОУ.</w:t>
      </w:r>
    </w:p>
    <w:p w14:paraId="42B7D00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Заведующий МАДОУ обязан: </w:t>
      </w:r>
    </w:p>
    <w:p w14:paraId="2F124CF6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разрабатывать и осуществлять меры по обеспечению пожарной безопасности МАДОУ; </w:t>
      </w:r>
    </w:p>
    <w:p w14:paraId="4827D335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выполнять предписания, постановления и иные законные требования должностных лиц Государственной противопожарной службы; </w:t>
      </w:r>
    </w:p>
    <w:p w14:paraId="70EBDF3E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соблюдение требований пожарной безопасности на всех объектах МАДОУ; </w:t>
      </w:r>
    </w:p>
    <w:p w14:paraId="7A21C706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противопожарную пропаганду, а также обучать работников мерам пожарной безопасности; </w:t>
      </w:r>
    </w:p>
    <w:p w14:paraId="26650167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включать в соглашение по охране труда вопросы пожарной безопасности; </w:t>
      </w:r>
    </w:p>
    <w:p w14:paraId="421784A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 </w:t>
      </w:r>
    </w:p>
    <w:p w14:paraId="54EA2FFD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в МАДОУ добровольную пожарную дружину, содействовать ее деятельности; </w:t>
      </w:r>
    </w:p>
    <w:p w14:paraId="051073EE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содействие пожарной охране при тушении пожаров, установлении причин и условий их возникновения, а также в выявлении лиц, виновных в нарушении требований пожарной безопасности и возникновении пожара; </w:t>
      </w:r>
    </w:p>
    <w:p w14:paraId="2040D6B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МАДОУ; </w:t>
      </w:r>
    </w:p>
    <w:p w14:paraId="762C1130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предоставлять по требованию должностных лиц Государственной противопожарной службы сведения и документы о состоянии пожарной безопасности в учреждении, а также о происшедших пожарах; </w:t>
      </w:r>
    </w:p>
    <w:p w14:paraId="5B2610F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включить в функциональные обязанности работников вопросы пожарной безопасности, исходя из возложенных на них служебных задач; </w:t>
      </w:r>
    </w:p>
    <w:p w14:paraId="59A0557F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незамедлительно сообщать в Государственную противопожарную службу о возникших пожарах, неисправностях имеющихся систем и средств противопожарной защиты. </w:t>
      </w:r>
    </w:p>
    <w:p w14:paraId="4B2CA167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3.3. Ответственность за организацию и проведение всей работы по обеспечению пожарной безопасности, за эксплуатацию и исправное состояние электроустановок, всех систем и средств противопожарной защиты в МАДОУ несет завхоз МАДОУ.</w:t>
      </w:r>
    </w:p>
    <w:p w14:paraId="68B2F851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На завхоза возлагается: </w:t>
      </w:r>
    </w:p>
    <w:p w14:paraId="4FEEDB1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контроля за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 </w:t>
      </w:r>
    </w:p>
    <w:p w14:paraId="0AC2841F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анализа состояния пожарно-профилактической работы и разработка мер по ее улучшению; </w:t>
      </w:r>
    </w:p>
    <w:p w14:paraId="6CD6F024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работы по обеспечению пожарной безопасности и мероприятий по предупреждению пожаров в МАДОУ; </w:t>
      </w:r>
    </w:p>
    <w:p w14:paraId="76960C66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совместных проверок состояния сетей противопожарного водоснабжения, установок пожарной сигнализации, системы оповещения о пожаре и управления эвакуацией; </w:t>
      </w:r>
    </w:p>
    <w:p w14:paraId="483992B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вводного инструктажа принимаемых на работу и обучение персонала, членов боевых расчетов добровольной пожарной дружины действиям в случае пожара и эвакуации людей, руководство ДПД; </w:t>
      </w:r>
    </w:p>
    <w:p w14:paraId="6AA2B14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ответственным лицам методической помощи в разработке инструкции по пожарной безопасности, проведении первичного, повторного и внепланового инструктажей на рабочем месте; </w:t>
      </w:r>
    </w:p>
    <w:p w14:paraId="473BADCC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выполнения предписаний, постановлений и других законных требований должностных лиц Государственной противопожарной службы; </w:t>
      </w:r>
    </w:p>
    <w:p w14:paraId="582513C0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разработка планов, приказов по обеспечению пожарной безопасности и осуществлению контроля за их исполнением; </w:t>
      </w:r>
    </w:p>
    <w:p w14:paraId="2C42A113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причин и обстоятельств нарушений требований пожарной безопасности, принятие мер по их предупреждению; </w:t>
      </w:r>
    </w:p>
    <w:p w14:paraId="189A96F5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регулярных проверок и содержание в исправном состоянии: а) электрооборудования; б) системы автоматической пожарной сигнализации и средств связи; в) индивидуальных средств защиты органов дыхания; г)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планы эвакуации, электрические фонари, двери эвакуационных выходов); д) первичных средств пожаротушения (огнетушители). </w:t>
      </w:r>
    </w:p>
    <w:p w14:paraId="164AAA48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Ответственный за пожарную безопасность МАДОУ имеет право: </w:t>
      </w:r>
    </w:p>
    <w:p w14:paraId="589BF4BF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проверять состояние пожарной безопасности во всех помещениях и давать обязательные для исполнения предписания об устранении выявленных недостатков; </w:t>
      </w:r>
    </w:p>
    <w:p w14:paraId="0FB18AEE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запрашивать и получать от работников материалы пожарной безопасности, требовать письменных объяснений от лиц, допустивших нарушение норм, правил, инструкций по пожарной безопасности; </w:t>
      </w:r>
    </w:p>
    <w:p w14:paraId="0053806A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требовать от заведующего отстранение от работы лиц, не прошедших противопожарного инструктажа; </w:t>
      </w:r>
    </w:p>
    <w:p w14:paraId="7925EBF9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представлять заведующему МАДОУ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 </w:t>
      </w:r>
    </w:p>
    <w:p w14:paraId="6996EE95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беспрепятственно осматривать в любое время суток групповые, служебные и бытовые помещения и объекты МАДОУ; </w:t>
      </w:r>
    </w:p>
    <w:p w14:paraId="64B79094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представительствовать по поручению заведующего МАДОУ в государственных и других общественных организациях при обсуждении вопросов пожарной безопасности. </w:t>
      </w:r>
    </w:p>
    <w:p w14:paraId="4916B2F1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Ответственность за пожарную безопасность групповых помещений, кабинетов, складов несут работники, специально назначенные приказом заведующего МАДОУ. </w:t>
      </w:r>
    </w:p>
    <w:p w14:paraId="6429E9D9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Лица, ответственные за пожарную безопасность служебных и групповых помещений обязаны: </w:t>
      </w:r>
    </w:p>
    <w:p w14:paraId="34F53C6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действующие правила, инструкции по пожарной безопасности, противопожарному режиму МАДОУ, а также для отдельных пожароопасных помещений, операций, работ; </w:t>
      </w:r>
    </w:p>
    <w:p w14:paraId="00FF0D86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следить за состоянием подъездов, подступов к зданию; </w:t>
      </w:r>
    </w:p>
    <w:p w14:paraId="24237FB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следить за состоянием эвакуационных путей и выходов, не допускать их загромождений, установки каких-либо приспособлений, препятствующих нормальному закрытию основных и противопожарных выходов. Поддерживать на своих участках, в помещении установленный противопожарный режим и контролировать его выполнение; </w:t>
      </w:r>
    </w:p>
    <w:p w14:paraId="7C40A812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разъяснять воспитанникам и работникам меры пожарной безопасности, действующие в данном помещении, порядок действий в случае пожара, эвакуации; </w:t>
      </w:r>
    </w:p>
    <w:p w14:paraId="3F7D4186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места расположения первичных средств пожаротушения, сигнализации, связи и уметь ими пользоваться при пожаре; </w:t>
      </w:r>
    </w:p>
    <w:p w14:paraId="7595D253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ежедневно по окончании рабочего дня тщательный осмотр закрепленных помещений. Следить за тем, чтобы по окончании работы производилась уборка рабочего места, отключалась электросеть; </w:t>
      </w:r>
    </w:p>
    <w:p w14:paraId="3DAE32F6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порядок действий при пожаре, эвакуации воспитанников, имущества </w:t>
      </w:r>
    </w:p>
    <w:p w14:paraId="5348E0A7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Работники МАДОУ обязаны: </w:t>
      </w:r>
    </w:p>
    <w:p w14:paraId="0E4E177B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требования пожарной безопасности и противопожарный режим МАДОУ; </w:t>
      </w:r>
    </w:p>
    <w:p w14:paraId="22B4147B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места расположения первичных средств пожаротушения и уметь пользоваться огнетушителями в объеме вводного инструктажа; </w:t>
      </w:r>
    </w:p>
    <w:p w14:paraId="3016DC33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обнаружении пожара немедленно уведомлять пожарную охрану; </w:t>
      </w:r>
    </w:p>
    <w:p w14:paraId="6BF5D6DB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прибытия пожарной охраны принимать посильные меры по спасению людей, имущества и тушению пожара; </w:t>
      </w:r>
    </w:p>
    <w:p w14:paraId="00AB37ED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оказывать содействие пожарной охране при тушении пожара; </w:t>
      </w:r>
    </w:p>
    <w:p w14:paraId="333BC3A8">
      <w:pPr>
        <w:spacing w:line="276" w:lineRule="auto"/>
        <w:ind w:firstLine="686"/>
        <w:jc w:val="both"/>
        <w:rPr>
          <w:sz w:val="28"/>
          <w:szCs w:val="28"/>
        </w:rPr>
      </w:pPr>
      <w:r>
        <w:rPr>
          <w:sz w:val="28"/>
          <w:szCs w:val="28"/>
        </w:rPr>
        <w:t>- немедленно докладывать руководителю МАДОУ о нарушениях противопожарного режима и правил пожарной безопасности</w:t>
      </w:r>
    </w:p>
    <w:p w14:paraId="5CFD551D"/>
    <w:sectPr>
      <w:pgSz w:w="11906" w:h="16838"/>
      <w:pgMar w:top="851" w:right="1325" w:bottom="851" w:left="98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A75E7"/>
    <w:rsid w:val="001A75E7"/>
    <w:rsid w:val="00EE7041"/>
    <w:rsid w:val="5655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1342</Words>
  <Characters>7655</Characters>
  <Lines>63</Lines>
  <Paragraphs>17</Paragraphs>
  <TotalTime>1</TotalTime>
  <ScaleCrop>false</ScaleCrop>
  <LinksUpToDate>false</LinksUpToDate>
  <CharactersWithSpaces>8980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2018-08-15T05:38:00Z</dcterms:created>
  <dc:creator>Admin</dc:creator>
  <cp:lastModifiedBy>User</cp:lastModifiedBy>
  <dcterms:modified xsi:type="dcterms:W3CDTF">2024-11-15T05:46:02Z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340622F6B3ED40A8AB2ED8170B53FAAF_12</vt:lpwstr>
  </property>
</Properties>
</file>